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6D7A6" w14:textId="5FB28B9E" w:rsidR="00B2666D" w:rsidRPr="00A943C3" w:rsidRDefault="00F01066" w:rsidP="008864DA">
      <w:pPr>
        <w:pStyle w:val="Titre3"/>
        <w:spacing w:before="0" w:line="276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A943C3">
        <w:rPr>
          <w:rFonts w:ascii="Arial" w:eastAsia="Times New Roman" w:hAnsi="Arial" w:cs="Arial"/>
          <w:noProof/>
          <w:color w:val="000000"/>
          <w:sz w:val="20"/>
          <w:szCs w:val="20"/>
          <w:lang w:val="fr-FR" w:eastAsia="fr-FR"/>
        </w:rPr>
        <w:drawing>
          <wp:inline distT="0" distB="0" distL="0" distR="0" wp14:anchorId="7E3FA6A7" wp14:editId="113EE6D5">
            <wp:extent cx="1647296" cy="698500"/>
            <wp:effectExtent l="0" t="0" r="3810" b="0"/>
            <wp:docPr id="5" name="Image 5" descr="Macintosh HD:Users:asspromo4:Desktop:Amnesty International:LOGOS:CHARTE GRAPHIQUE:LOGO_YELLOW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sspromo4:Desktop:Amnesty International:LOGOS:CHARTE GRAPHIQUE:LOGO_YELLOW_PRI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96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C256" w14:textId="77777777" w:rsidR="00B01C37" w:rsidRPr="007F4D92" w:rsidRDefault="00B2666D" w:rsidP="008864DA">
      <w:pPr>
        <w:pStyle w:val="Titre3"/>
        <w:spacing w:before="0" w:line="276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7F4D92">
        <w:rPr>
          <w:rFonts w:ascii="Arial" w:eastAsia="Times New Roman" w:hAnsi="Arial" w:cs="Arial"/>
          <w:color w:val="000000"/>
          <w:sz w:val="32"/>
          <w:szCs w:val="32"/>
          <w:highlight w:val="yellow"/>
        </w:rPr>
        <w:t>DcoD LE MONDE</w:t>
      </w:r>
    </w:p>
    <w:p w14:paraId="304B3E93" w14:textId="77777777" w:rsidR="00B01C37" w:rsidRPr="00A943C3" w:rsidRDefault="00B01C37" w:rsidP="008864DA">
      <w:pPr>
        <w:spacing w:line="276" w:lineRule="auto"/>
        <w:rPr>
          <w:rFonts w:ascii="Arial" w:hAnsi="Arial" w:cs="Arial"/>
          <w:sz w:val="20"/>
          <w:szCs w:val="20"/>
        </w:rPr>
      </w:pPr>
    </w:p>
    <w:p w14:paraId="51AC655E" w14:textId="77777777" w:rsidR="00B01C37" w:rsidRPr="00A943C3" w:rsidRDefault="00B2666D" w:rsidP="008864D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943C3">
        <w:rPr>
          <w:rFonts w:ascii="Arial" w:hAnsi="Arial" w:cs="Arial"/>
          <w:b/>
          <w:sz w:val="20"/>
          <w:szCs w:val="20"/>
        </w:rPr>
        <w:t xml:space="preserve">Chaque mois, </w:t>
      </w:r>
      <w:proofErr w:type="gramStart"/>
      <w:r w:rsidRPr="00A943C3">
        <w:rPr>
          <w:rFonts w:ascii="Arial" w:hAnsi="Arial" w:cs="Arial"/>
          <w:b/>
          <w:sz w:val="20"/>
          <w:szCs w:val="20"/>
        </w:rPr>
        <w:t>un</w:t>
      </w:r>
      <w:proofErr w:type="gramEnd"/>
      <w:r w:rsidRPr="00A943C3">
        <w:rPr>
          <w:rFonts w:ascii="Arial" w:hAnsi="Arial" w:cs="Arial"/>
          <w:b/>
          <w:sz w:val="20"/>
          <w:szCs w:val="20"/>
        </w:rPr>
        <w:t xml:space="preserve"> sujet lié à l’actualité des droits humains ou à l’évolution de nos sociétés, à discuter dans votre groupe Amnesty</w:t>
      </w:r>
    </w:p>
    <w:p w14:paraId="5DB9AA6D" w14:textId="77777777" w:rsidR="00B2666D" w:rsidRPr="00A943C3" w:rsidRDefault="00B2666D" w:rsidP="008864DA">
      <w:pPr>
        <w:spacing w:line="276" w:lineRule="auto"/>
        <w:rPr>
          <w:rFonts w:ascii="Arial" w:hAnsi="Arial" w:cs="Arial"/>
          <w:sz w:val="20"/>
          <w:szCs w:val="20"/>
        </w:rPr>
      </w:pPr>
    </w:p>
    <w:p w14:paraId="4EA4CF6E" w14:textId="71570341" w:rsidR="004304FD" w:rsidRPr="00A943C3" w:rsidRDefault="00ED7FBF" w:rsidP="008864D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943C3">
        <w:rPr>
          <w:rFonts w:ascii="Arial" w:hAnsi="Arial" w:cs="Arial"/>
          <w:b/>
          <w:sz w:val="20"/>
          <w:szCs w:val="20"/>
        </w:rPr>
        <w:t>SEPTEMBRE</w:t>
      </w:r>
      <w:r w:rsidR="00B01C37" w:rsidRPr="00A943C3">
        <w:rPr>
          <w:rFonts w:ascii="Arial" w:hAnsi="Arial" w:cs="Arial"/>
          <w:b/>
          <w:sz w:val="20"/>
          <w:szCs w:val="20"/>
        </w:rPr>
        <w:t xml:space="preserve"> </w:t>
      </w:r>
      <w:r w:rsidR="004304FD" w:rsidRPr="00A943C3">
        <w:rPr>
          <w:rFonts w:ascii="Arial" w:hAnsi="Arial" w:cs="Arial"/>
          <w:b/>
          <w:sz w:val="20"/>
          <w:szCs w:val="20"/>
        </w:rPr>
        <w:t>–</w:t>
      </w:r>
      <w:r w:rsidR="00B01C37" w:rsidRPr="00A943C3">
        <w:rPr>
          <w:rFonts w:ascii="Arial" w:hAnsi="Arial" w:cs="Arial"/>
          <w:b/>
          <w:sz w:val="20"/>
          <w:szCs w:val="20"/>
        </w:rPr>
        <w:t xml:space="preserve"> </w:t>
      </w:r>
      <w:r w:rsidR="007F4D92">
        <w:rPr>
          <w:rFonts w:ascii="Arial" w:hAnsi="Arial" w:cs="Arial"/>
          <w:b/>
          <w:sz w:val="20"/>
          <w:szCs w:val="20"/>
        </w:rPr>
        <w:t>Catalogue de l’expo #JESUISHUMAIN</w:t>
      </w:r>
    </w:p>
    <w:p w14:paraId="1CA34D9F" w14:textId="11750A55" w:rsidR="00A943C3" w:rsidRPr="00A943C3" w:rsidRDefault="00A943C3" w:rsidP="008864D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943C3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14:paraId="3C1B9307" w14:textId="77777777" w:rsidR="00C34A68" w:rsidRDefault="00C34A68" w:rsidP="008864DA">
      <w:pPr>
        <w:spacing w:line="276" w:lineRule="auto"/>
        <w:rPr>
          <w:rFonts w:ascii="Arial" w:hAnsi="Arial" w:cs="Arial"/>
          <w:b/>
          <w:sz w:val="20"/>
          <w:szCs w:val="20"/>
        </w:rPr>
        <w:sectPr w:rsidR="00C34A68" w:rsidSect="00C34A68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66B6E4D1" w14:textId="0A280384" w:rsidR="00A943C3" w:rsidRDefault="00A943C3" w:rsidP="008864D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0E87B3A" w14:textId="05F15B2E" w:rsidR="007F4D92" w:rsidRDefault="00C34A68" w:rsidP="008864DA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fr-FR" w:eastAsia="fr-FR"/>
        </w:rPr>
        <w:drawing>
          <wp:inline distT="0" distB="0" distL="0" distR="0" wp14:anchorId="1743A82A" wp14:editId="68854CFA">
            <wp:extent cx="5547995" cy="20437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593" cy="204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5342" w14:textId="77777777" w:rsidR="007F4D92" w:rsidRPr="00A943C3" w:rsidRDefault="007F4D92" w:rsidP="008864DA">
      <w:pPr>
        <w:spacing w:line="276" w:lineRule="auto"/>
        <w:rPr>
          <w:rFonts w:ascii="Arial" w:hAnsi="Arial" w:cs="Arial"/>
          <w:b/>
          <w:sz w:val="20"/>
          <w:szCs w:val="20"/>
        </w:rPr>
        <w:sectPr w:rsidR="007F4D92" w:rsidRPr="00A943C3" w:rsidSect="00C34A68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3ADB0A5E" w14:textId="77777777" w:rsidR="00C34A68" w:rsidRDefault="00C34A68" w:rsidP="007F4D92">
      <w:pPr>
        <w:rPr>
          <w:rFonts w:ascii="Arial" w:hAnsi="Arial" w:cs="Arial"/>
          <w:color w:val="000000"/>
          <w:sz w:val="22"/>
          <w:szCs w:val="22"/>
          <w:lang w:val="fr-BE" w:eastAsia="fr-FR"/>
        </w:rPr>
        <w:sectPr w:rsidR="00C34A68" w:rsidSect="00ED7FBF">
          <w:type w:val="continuous"/>
          <w:pgSz w:w="12240" w:h="15840"/>
          <w:pgMar w:top="1417" w:right="1417" w:bottom="1417" w:left="1417" w:header="720" w:footer="720" w:gutter="0"/>
          <w:cols w:num="2" w:space="720"/>
          <w:noEndnote/>
        </w:sectPr>
      </w:pPr>
    </w:p>
    <w:p w14:paraId="42A69453" w14:textId="69CB7072" w:rsidR="007F4D92" w:rsidRPr="00D6293C" w:rsidRDefault="007F4D92" w:rsidP="007F4D92">
      <w:pPr>
        <w:rPr>
          <w:rFonts w:ascii="Amnesty Trade Gothic" w:hAnsi="Amnesty Trade Gothic" w:cs="Times New Roman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Chaque groupe reçoit 5 à 8 exemplaires du catalogue de l’exposition photographique #JESUISHUMAIN pour distribution aux participants à la réunion mensuelle.</w:t>
      </w:r>
    </w:p>
    <w:p w14:paraId="3CA5C71E" w14:textId="77777777" w:rsidR="007F4D92" w:rsidRPr="00D6293C" w:rsidRDefault="007F4D92" w:rsidP="007F4D92">
      <w:pPr>
        <w:rPr>
          <w:rFonts w:ascii="Amnesty Trade Gothic" w:hAnsi="Amnesty Trade Gothic" w:cs="Times New Roman"/>
          <w:sz w:val="20"/>
          <w:szCs w:val="20"/>
          <w:lang w:val="fr-BE" w:eastAsia="fr-FR"/>
        </w:rPr>
      </w:pPr>
    </w:p>
    <w:p w14:paraId="0B94F977" w14:textId="7F69A21C" w:rsidR="007F4D92" w:rsidRPr="00D6293C" w:rsidRDefault="007F4D92" w:rsidP="007F4D92">
      <w:pPr>
        <w:rPr>
          <w:rFonts w:ascii="Amnesty Trade Gothic" w:hAnsi="Amnesty Trade Gothic" w:cs="Times New Roman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C’est l’occasion de </w:t>
      </w:r>
      <w:r w:rsidRPr="00D6293C">
        <w:rPr>
          <w:rFonts w:ascii="Amnesty Trade Gothic" w:hAnsi="Amnesty Trade Gothic" w:cs="Arial"/>
          <w:b/>
          <w:color w:val="000000"/>
          <w:sz w:val="20"/>
          <w:szCs w:val="20"/>
          <w:lang w:val="fr-BE" w:eastAsia="fr-FR"/>
        </w:rPr>
        <w:t>faire connaissance avec les photos de</w:t>
      </w:r>
      <w:r w:rsidR="00D535F9" w:rsidRPr="00D6293C">
        <w:rPr>
          <w:rFonts w:ascii="Amnesty Trade Gothic" w:hAnsi="Amnesty Trade Gothic" w:cs="Arial"/>
          <w:b/>
          <w:color w:val="000000"/>
          <w:sz w:val="20"/>
          <w:szCs w:val="20"/>
          <w:lang w:val="fr-BE" w:eastAsia="fr-FR"/>
        </w:rPr>
        <w:t xml:space="preserve"> cette exposition</w:t>
      </w:r>
      <w:r w:rsidR="00C34A68" w:rsidRPr="00D6293C">
        <w:rPr>
          <w:rStyle w:val="Marquenotebasdepage"/>
          <w:rFonts w:ascii="Amnesty Trade Gothic" w:hAnsi="Amnesty Trade Gothic" w:cs="Arial"/>
          <w:color w:val="000000"/>
          <w:sz w:val="20"/>
          <w:szCs w:val="20"/>
          <w:lang w:val="fr-BE" w:eastAsia="fr-FR"/>
        </w:rPr>
        <w:footnoteReference w:id="1"/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,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de capter la  réalité de quelques réfugiés à travers les situations révélées par les photos; c’est se rendre compte à travers de superbes photos de la capacité de ces hommes, femmes, enfants à rebondir comme acteurs de leur vie au-delà des situations atroces qu’ils ont vécues, que ce soit dans leur pays ou lors de leur trajet jusqu’en Europe (cfr le DcoD de juin). </w:t>
      </w:r>
    </w:p>
    <w:p w14:paraId="4C3EE368" w14:textId="77777777" w:rsidR="006751FA" w:rsidRDefault="006751FA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23A6E559" w14:textId="77777777" w:rsidR="006751FA" w:rsidRDefault="006751FA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54B955A2" w14:textId="77777777" w:rsidR="006751FA" w:rsidRDefault="006751FA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6516FA92" w14:textId="77777777" w:rsidR="006751FA" w:rsidRDefault="006751FA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3D97A142" w14:textId="77777777" w:rsidR="006751FA" w:rsidRDefault="006751FA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5855B943" w14:textId="3511AAFE" w:rsidR="007F4D92" w:rsidRPr="00D6293C" w:rsidRDefault="007F4D92" w:rsidP="007F4D92">
      <w:pPr>
        <w:rPr>
          <w:rFonts w:ascii="Amnesty Trade Gothic" w:hAnsi="Amnesty Trade Gothic" w:cs="Times New Roman"/>
          <w:b/>
          <w:sz w:val="20"/>
          <w:szCs w:val="20"/>
          <w:lang w:val="fr-BE" w:eastAsia="fr-FR"/>
        </w:rPr>
      </w:pPr>
      <w:bookmarkStart w:id="0" w:name="_GoBack"/>
      <w:bookmarkEnd w:id="0"/>
      <w:r w:rsidRPr="00D6293C">
        <w:rPr>
          <w:rFonts w:ascii="Amnesty Trade Gothic" w:hAnsi="Amnesty Trade Gothic" w:cs="Arial"/>
          <w:b/>
          <w:color w:val="000000"/>
          <w:sz w:val="20"/>
          <w:szCs w:val="20"/>
          <w:lang w:val="fr-BE" w:eastAsia="fr-FR"/>
        </w:rPr>
        <w:t>Quelques propositions</w:t>
      </w:r>
      <w:r w:rsidR="00D6293C" w:rsidRPr="00D6293C">
        <w:rPr>
          <w:rFonts w:ascii="Amnesty Trade Gothic" w:hAnsi="Amnesty Trade Gothic" w:cs="Arial"/>
          <w:b/>
          <w:color w:val="000000"/>
          <w:sz w:val="20"/>
          <w:szCs w:val="20"/>
          <w:lang w:val="fr-BE" w:eastAsia="fr-FR"/>
        </w:rPr>
        <w:t>…</w:t>
      </w:r>
    </w:p>
    <w:p w14:paraId="6BB11A13" w14:textId="77777777" w:rsidR="007F4D92" w:rsidRPr="00D6293C" w:rsidRDefault="007F4D92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044249D6" w14:textId="594F8B0B" w:rsidR="007F4D92" w:rsidRPr="00D6293C" w:rsidRDefault="007F4D92" w:rsidP="007F4D92">
      <w:pPr>
        <w:rPr>
          <w:rFonts w:ascii="Amnesty Trade Gothic" w:hAnsi="Amnesty Trade Gothic" w:cs="Times New Roman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Après distribution du catalogue, 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prévoir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un moment de dé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couverte personnelle des photos, des textes,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et ensuite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,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au choix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: </w:t>
      </w:r>
    </w:p>
    <w:p w14:paraId="7E173ED3" w14:textId="77777777" w:rsidR="007F4D92" w:rsidRPr="00D6293C" w:rsidRDefault="007F4D92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5CD22BAC" w14:textId="4D19F3F5" w:rsidR="007F4D92" w:rsidRPr="00D6293C" w:rsidRDefault="007F4D92" w:rsidP="007F4D92">
      <w:pPr>
        <w:numPr>
          <w:ilvl w:val="0"/>
          <w:numId w:val="1"/>
        </w:numPr>
        <w:textAlignment w:val="baseline"/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Chacun chois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it une photo qui l’ a touché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et explique la situation de la photo et l’émotion que cette photo a suscitée</w:t>
      </w:r>
    </w:p>
    <w:p w14:paraId="05E24B9E" w14:textId="235B661B" w:rsidR="007F4D92" w:rsidRPr="00D6293C" w:rsidRDefault="007F4D92" w:rsidP="007F4D92">
      <w:pPr>
        <w:numPr>
          <w:ilvl w:val="0"/>
          <w:numId w:val="1"/>
        </w:numPr>
        <w:textAlignment w:val="baseline"/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Comment faire </w:t>
      </w:r>
      <w:r w:rsid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pour que ces photos puissent appuyer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la déconstruc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tion des préjugés (cfr livret “N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’importequoi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 !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”</w:t>
      </w:r>
      <w:r w:rsidR="00D535F9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)</w:t>
      </w:r>
    </w:p>
    <w:p w14:paraId="557B8F9D" w14:textId="4F356906" w:rsidR="007F4D92" w:rsidRPr="00D6293C" w:rsidRDefault="00D535F9" w:rsidP="007F4D92">
      <w:pPr>
        <w:numPr>
          <w:ilvl w:val="0"/>
          <w:numId w:val="1"/>
        </w:numPr>
        <w:textAlignment w:val="baseline"/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C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hacun choisit une des personnes présentées (Amer, Rand,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Yara, Bassel,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Abdalla, Gailan, Hussein,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lastRenderedPageBreak/>
        <w:t>Chinara) et la présente aux autres via les photos</w:t>
      </w:r>
    </w:p>
    <w:p w14:paraId="0041621D" w14:textId="2565D484" w:rsidR="007F4D92" w:rsidRPr="00D6293C" w:rsidRDefault="00D535F9" w:rsidP="007F4D92">
      <w:pPr>
        <w:numPr>
          <w:ilvl w:val="0"/>
          <w:numId w:val="1"/>
        </w:numPr>
        <w:textAlignment w:val="baseline"/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É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changes entre les participants 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autour de ce qui les a frappés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, les émotions que les photos ont suscitées, les 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questions..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.</w:t>
      </w:r>
    </w:p>
    <w:p w14:paraId="675DB179" w14:textId="77777777" w:rsidR="007F4D92" w:rsidRPr="00D6293C" w:rsidRDefault="007F4D92" w:rsidP="007F4D92">
      <w:pPr>
        <w:rPr>
          <w:rFonts w:ascii="Amnesty Trade Gothic" w:eastAsia="Times New Roman" w:hAnsi="Amnesty Trade Gothic" w:cs="Times New Roman"/>
          <w:sz w:val="20"/>
          <w:szCs w:val="20"/>
          <w:lang w:val="fr-BE" w:eastAsia="fr-FR"/>
        </w:rPr>
      </w:pPr>
    </w:p>
    <w:p w14:paraId="1B9918DA" w14:textId="0468EF61" w:rsidR="000B4032" w:rsidRPr="00D6293C" w:rsidRDefault="00D535F9" w:rsidP="00D6293C">
      <w:pPr>
        <w:rPr>
          <w:rFonts w:ascii="Amnesty Trade Gothic" w:hAnsi="Amnesty Trade Gothic" w:cs="Times New Roman"/>
          <w:sz w:val="20"/>
          <w:szCs w:val="20"/>
          <w:lang w:val="fr-BE" w:eastAsia="fr-FR"/>
        </w:rPr>
      </w:pP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Quelles conclusions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tirer ensemble relatives à la campagne #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JESUISHUMAIN-E ? Quelles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suites possibles dans le groupe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 ? I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nstaller l’expo en 2018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 ? U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tiliser le catalogue 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ou l’expo virtuelle en ligne </w:t>
      </w:r>
      <w:r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lors d’</w:t>
      </w:r>
      <w:r w:rsidR="007F4D92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animations extérieures</w:t>
      </w:r>
      <w:r w:rsidR="00DE6F6F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 ?...</w:t>
      </w:r>
    </w:p>
    <w:sectPr w:rsidR="000B4032" w:rsidRPr="00D6293C" w:rsidSect="00ED7FBF">
      <w:type w:val="continuous"/>
      <w:pgSz w:w="12240" w:h="15840"/>
      <w:pgMar w:top="1417" w:right="1417" w:bottom="1417" w:left="1417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572EB" w14:textId="77777777" w:rsidR="00C34A68" w:rsidRDefault="00C34A68" w:rsidP="00C34A68">
      <w:r>
        <w:separator/>
      </w:r>
    </w:p>
  </w:endnote>
  <w:endnote w:type="continuationSeparator" w:id="0">
    <w:p w14:paraId="0F2A596E" w14:textId="77777777" w:rsidR="00C34A68" w:rsidRDefault="00C34A68" w:rsidP="00C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nesty Trade Gothic">
    <w:panose1 w:val="020B0503040303020004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21986" w14:textId="77777777" w:rsidR="00C34A68" w:rsidRDefault="00C34A68" w:rsidP="00C34A68">
      <w:r>
        <w:separator/>
      </w:r>
    </w:p>
  </w:footnote>
  <w:footnote w:type="continuationSeparator" w:id="0">
    <w:p w14:paraId="28E99722" w14:textId="77777777" w:rsidR="00C34A68" w:rsidRDefault="00C34A68" w:rsidP="00C34A68">
      <w:r>
        <w:continuationSeparator/>
      </w:r>
    </w:p>
  </w:footnote>
  <w:footnote w:id="1">
    <w:p w14:paraId="692EDBBE" w14:textId="55A8EAA7" w:rsidR="00C34A68" w:rsidRPr="00C34A68" w:rsidRDefault="00C34A68">
      <w:pPr>
        <w:pStyle w:val="Notedebasdepage"/>
        <w:rPr>
          <w:lang w:val="fr-FR"/>
        </w:rPr>
      </w:pPr>
      <w:r>
        <w:rPr>
          <w:rStyle w:val="Marquenotebasdepage"/>
        </w:rPr>
        <w:footnoteRef/>
      </w:r>
      <w:r>
        <w:t xml:space="preserve"> </w:t>
      </w:r>
      <w:r w:rsidR="00D6293C" w:rsidRPr="00D6293C">
        <w:rPr>
          <w:rFonts w:ascii="Amnesty Trade Gothic" w:hAnsi="Amnesty Trade Gothic"/>
          <w:sz w:val="20"/>
          <w:szCs w:val="20"/>
          <w:lang w:val="fr-FR"/>
        </w:rPr>
        <w:t xml:space="preserve">L’expo </w:t>
      </w:r>
      <w:r w:rsidR="006751FA">
        <w:rPr>
          <w:rFonts w:ascii="Amnesty Trade Gothic" w:hAnsi="Amnesty Trade Gothic"/>
          <w:sz w:val="20"/>
          <w:szCs w:val="20"/>
          <w:lang w:val="fr-FR"/>
        </w:rPr>
        <w:t>est</w:t>
      </w:r>
      <w:r w:rsidR="00D6293C" w:rsidRPr="00D6293C">
        <w:rPr>
          <w:rFonts w:ascii="Amnesty Trade Gothic" w:hAnsi="Amnesty Trade Gothic"/>
          <w:sz w:val="20"/>
          <w:szCs w:val="20"/>
          <w:lang w:val="fr-FR"/>
        </w:rPr>
        <w:t xml:space="preserve"> disponible</w:t>
      </w:r>
      <w:r w:rsidR="00D6293C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  <w:r w:rsidR="00D6293C" w:rsidRP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>pour les groupes Amnesty dès janvier 2018</w:t>
      </w:r>
      <w:r w:rsid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. Sa version digitale est ici : </w:t>
      </w:r>
      <w:hyperlink r:id="rId1" w:history="1">
        <w:r w:rsidR="00D6293C" w:rsidRPr="00A43130">
          <w:rPr>
            <w:rStyle w:val="Lienhypertexte"/>
            <w:rFonts w:ascii="Amnesty Trade Gothic" w:hAnsi="Amnesty Trade Gothic" w:cs="Arial"/>
            <w:sz w:val="20"/>
            <w:szCs w:val="20"/>
            <w:lang w:val="fr-BE" w:eastAsia="fr-FR"/>
          </w:rPr>
          <w:t>https://jesuishumain.be</w:t>
        </w:r>
      </w:hyperlink>
      <w:r w:rsidR="00D6293C">
        <w:rPr>
          <w:rFonts w:ascii="Amnesty Trade Gothic" w:hAnsi="Amnesty Trade Gothic" w:cs="Arial"/>
          <w:color w:val="000000"/>
          <w:sz w:val="20"/>
          <w:szCs w:val="20"/>
          <w:lang w:val="fr-BE" w:eastAsia="fr-F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27C2B"/>
    <w:multiLevelType w:val="multilevel"/>
    <w:tmpl w:val="AF5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revisionView w:markup="0"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DA"/>
    <w:rsid w:val="00075E52"/>
    <w:rsid w:val="000B4032"/>
    <w:rsid w:val="00162227"/>
    <w:rsid w:val="00191DDA"/>
    <w:rsid w:val="002E51A4"/>
    <w:rsid w:val="00384940"/>
    <w:rsid w:val="003916DB"/>
    <w:rsid w:val="004304FD"/>
    <w:rsid w:val="004F6327"/>
    <w:rsid w:val="00541645"/>
    <w:rsid w:val="005A0B91"/>
    <w:rsid w:val="006751FA"/>
    <w:rsid w:val="007F4D92"/>
    <w:rsid w:val="008864DA"/>
    <w:rsid w:val="00905F9F"/>
    <w:rsid w:val="00A87D08"/>
    <w:rsid w:val="00A943C3"/>
    <w:rsid w:val="00B01C37"/>
    <w:rsid w:val="00B2666D"/>
    <w:rsid w:val="00BE5AA7"/>
    <w:rsid w:val="00C34A68"/>
    <w:rsid w:val="00D20A65"/>
    <w:rsid w:val="00D36197"/>
    <w:rsid w:val="00D535F9"/>
    <w:rsid w:val="00D6293C"/>
    <w:rsid w:val="00DE6F6F"/>
    <w:rsid w:val="00ED7FBF"/>
    <w:rsid w:val="00F01066"/>
    <w:rsid w:val="00F36042"/>
    <w:rsid w:val="00FC29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402D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91DD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91DDA"/>
    <w:rPr>
      <w:rFonts w:ascii="Times" w:hAnsi="Times"/>
      <w:b/>
      <w:bCs/>
      <w:lang w:val="fr-BE" w:eastAsia="fr-FR"/>
    </w:rPr>
  </w:style>
  <w:style w:type="character" w:customStyle="1" w:styleId="Titre3Car">
    <w:name w:val="Titre 3 Car"/>
    <w:basedOn w:val="Policepardfaut"/>
    <w:link w:val="Titre3"/>
    <w:uiPriority w:val="9"/>
    <w:rsid w:val="00191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91DD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 w:eastAsia="fr-FR"/>
    </w:rPr>
  </w:style>
  <w:style w:type="character" w:customStyle="1" w:styleId="apple-converted-space">
    <w:name w:val="apple-converted-space"/>
    <w:basedOn w:val="Policepardfaut"/>
    <w:rsid w:val="00B01C37"/>
  </w:style>
  <w:style w:type="character" w:styleId="Lienhypertexte">
    <w:name w:val="Hyperlink"/>
    <w:basedOn w:val="Policepardfaut"/>
    <w:uiPriority w:val="99"/>
    <w:unhideWhenUsed/>
    <w:rsid w:val="00B01C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01C3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0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C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C37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4304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34A68"/>
  </w:style>
  <w:style w:type="character" w:customStyle="1" w:styleId="NotedebasdepageCar">
    <w:name w:val="Note de bas de page Car"/>
    <w:basedOn w:val="Policepardfaut"/>
    <w:link w:val="Notedebasdepage"/>
    <w:uiPriority w:val="99"/>
    <w:rsid w:val="00C34A68"/>
    <w:rPr>
      <w:sz w:val="24"/>
      <w:szCs w:val="24"/>
      <w:lang w:val="en-GB"/>
    </w:rPr>
  </w:style>
  <w:style w:type="character" w:styleId="Marquenotebasdepage">
    <w:name w:val="footnote reference"/>
    <w:basedOn w:val="Policepardfaut"/>
    <w:uiPriority w:val="99"/>
    <w:unhideWhenUsed/>
    <w:rsid w:val="00C34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1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1D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191DDA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91DDA"/>
    <w:rPr>
      <w:rFonts w:ascii="Times" w:hAnsi="Times"/>
      <w:b/>
      <w:bCs/>
      <w:lang w:val="fr-BE" w:eastAsia="fr-FR"/>
    </w:rPr>
  </w:style>
  <w:style w:type="character" w:customStyle="1" w:styleId="Titre3Car">
    <w:name w:val="Titre 3 Car"/>
    <w:basedOn w:val="Policepardfaut"/>
    <w:link w:val="Titre3"/>
    <w:uiPriority w:val="9"/>
    <w:rsid w:val="00191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91DD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BE" w:eastAsia="fr-FR"/>
    </w:rPr>
  </w:style>
  <w:style w:type="character" w:customStyle="1" w:styleId="apple-converted-space">
    <w:name w:val="apple-converted-space"/>
    <w:basedOn w:val="Policepardfaut"/>
    <w:rsid w:val="00B01C37"/>
  </w:style>
  <w:style w:type="character" w:styleId="Lienhypertexte">
    <w:name w:val="Hyperlink"/>
    <w:basedOn w:val="Policepardfaut"/>
    <w:uiPriority w:val="99"/>
    <w:unhideWhenUsed/>
    <w:rsid w:val="00B01C3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01C3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B0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C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C37"/>
    <w:rPr>
      <w:rFonts w:ascii="Lucida Grande" w:hAnsi="Lucida Grande" w:cs="Lucida Grande"/>
      <w:sz w:val="18"/>
      <w:szCs w:val="18"/>
      <w:lang w:val="en-GB"/>
    </w:rPr>
  </w:style>
  <w:style w:type="paragraph" w:styleId="Paragraphedeliste">
    <w:name w:val="List Paragraph"/>
    <w:basedOn w:val="Normal"/>
    <w:uiPriority w:val="34"/>
    <w:qFormat/>
    <w:rsid w:val="004304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34A68"/>
  </w:style>
  <w:style w:type="character" w:customStyle="1" w:styleId="NotedebasdepageCar">
    <w:name w:val="Note de bas de page Car"/>
    <w:basedOn w:val="Policepardfaut"/>
    <w:link w:val="Notedebasdepage"/>
    <w:uiPriority w:val="99"/>
    <w:rsid w:val="00C34A68"/>
    <w:rPr>
      <w:sz w:val="24"/>
      <w:szCs w:val="24"/>
      <w:lang w:val="en-GB"/>
    </w:rPr>
  </w:style>
  <w:style w:type="character" w:styleId="Marquenotebasdepage">
    <w:name w:val="footnote reference"/>
    <w:basedOn w:val="Policepardfaut"/>
    <w:uiPriority w:val="99"/>
    <w:unhideWhenUsed/>
    <w:rsid w:val="00C34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186">
          <w:blockQuote w:val="1"/>
          <w:marLeft w:val="9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esuishumain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272</Words>
  <Characters>1497</Characters>
  <Application>Microsoft Macintosh Word</Application>
  <DocSecurity>0</DocSecurity>
  <Lines>12</Lines>
  <Paragraphs>3</Paragraphs>
  <ScaleCrop>false</ScaleCrop>
  <Company>AIBF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Hensmans</dc:creator>
  <cp:keywords/>
  <dc:description/>
  <cp:lastModifiedBy>Antoine Caudron</cp:lastModifiedBy>
  <cp:revision>13</cp:revision>
  <cp:lastPrinted>2016-05-30T12:23:00Z</cp:lastPrinted>
  <dcterms:created xsi:type="dcterms:W3CDTF">2016-02-01T15:52:00Z</dcterms:created>
  <dcterms:modified xsi:type="dcterms:W3CDTF">2017-08-31T08:09:00Z</dcterms:modified>
</cp:coreProperties>
</file>